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8" w:rsidRDefault="000E007A">
      <w:bookmarkStart w:id="0" w:name="_GoBack"/>
      <w:r>
        <w:rPr>
          <w:rFonts w:hint="eastAsia"/>
        </w:rPr>
        <w:t>西北工业大学外国留学生入学须知：</w:t>
      </w:r>
    </w:p>
    <w:bookmarkEnd w:id="0"/>
    <w:p w:rsidR="002E0680" w:rsidRDefault="002E0680">
      <w:pPr>
        <w:rPr>
          <w:rFonts w:hint="eastAsia"/>
        </w:rPr>
      </w:pPr>
    </w:p>
    <w:p w:rsidR="00476CE8" w:rsidRDefault="000E007A">
      <w:r>
        <w:rPr>
          <w:rFonts w:hint="eastAsia"/>
        </w:rPr>
        <w:t>申请我校就读的海外学生，申请中文授课专业需提交有效期内的汉语水平考试（</w:t>
      </w:r>
      <w:r>
        <w:rPr>
          <w:rFonts w:hint="eastAsia"/>
        </w:rPr>
        <w:t>HSK</w:t>
      </w:r>
      <w:r>
        <w:rPr>
          <w:rFonts w:hint="eastAsia"/>
        </w:rPr>
        <w:t>）证明。</w:t>
      </w:r>
    </w:p>
    <w:p w:rsidR="00476CE8" w:rsidRDefault="000E007A">
      <w:r>
        <w:rPr>
          <w:rFonts w:hint="eastAsia"/>
        </w:rPr>
        <w:t>申请我校英文授课专业的母语非英语的海外学生，需提交有效期内的英文证明。</w:t>
      </w:r>
    </w:p>
    <w:p w:rsidR="002E0680" w:rsidRDefault="002E0680">
      <w:pPr>
        <w:rPr>
          <w:rFonts w:hint="eastAsia"/>
        </w:rPr>
      </w:pPr>
    </w:p>
    <w:p w:rsidR="00476CE8" w:rsidRDefault="000E007A">
      <w:r>
        <w:rPr>
          <w:rFonts w:hint="eastAsia"/>
        </w:rPr>
        <w:t>以下国家（英语为母语）的申请者可免交英文考试证明：</w:t>
      </w:r>
    </w:p>
    <w:p w:rsidR="002E0680" w:rsidRDefault="002E0680">
      <w:pPr>
        <w:rPr>
          <w:rFonts w:hint="eastAsia"/>
        </w:rPr>
      </w:pPr>
    </w:p>
    <w:p w:rsidR="00476CE8" w:rsidRDefault="000E007A">
      <w:r>
        <w:rPr>
          <w:rFonts w:hint="eastAsia"/>
        </w:rPr>
        <w:t>安提瓜和巴布达、澳大利亚、巴哈马、爱尔兰、巴巴多斯、伯利兹城、加拿大、多米尼加、格林纳达、圣卢西亚、圣文森特和格林纳丁斯、</w:t>
      </w:r>
      <w:r>
        <w:rPr>
          <w:rFonts w:hint="eastAsia"/>
        </w:rPr>
        <w:t>圭亚那、牙买加、新西兰、圣基茨和尼维斯、特立尼达和多巴哥、英国和美国。</w:t>
      </w:r>
    </w:p>
    <w:p w:rsidR="002E0680" w:rsidRDefault="002E0680">
      <w:pPr>
        <w:rPr>
          <w:rFonts w:hint="eastAsia"/>
        </w:rPr>
      </w:pPr>
    </w:p>
    <w:p w:rsidR="00476CE8" w:rsidRDefault="000E007A">
      <w:pPr>
        <w:rPr>
          <w:rFonts w:hint="eastAsia"/>
        </w:rPr>
      </w:pPr>
      <w:hyperlink r:id="rId8" w:history="1">
        <w:r>
          <w:rPr>
            <w:rStyle w:val="a3"/>
          </w:rPr>
          <w:t>https://www.gov.uk/tier-4-general-visa/knowledge-of-english</w:t>
        </w:r>
      </w:hyperlink>
    </w:p>
    <w:p w:rsidR="0081543F" w:rsidRDefault="0081543F">
      <w:pPr>
        <w:rPr>
          <w:rFonts w:hint="eastAsia"/>
        </w:rPr>
      </w:pPr>
    </w:p>
    <w:p w:rsidR="0081543F" w:rsidRPr="00955562" w:rsidRDefault="0081543F" w:rsidP="0081543F">
      <w:pPr>
        <w:rPr>
          <w:rFonts w:ascii="Times New Roman" w:hAnsi="Times New Roman" w:cs="Times New Roman"/>
          <w:sz w:val="24"/>
        </w:rPr>
      </w:pPr>
      <w:r w:rsidRPr="00955562">
        <w:rPr>
          <w:rFonts w:ascii="Times New Roman" w:hAnsi="Times New Roman" w:cs="Times New Roman"/>
          <w:sz w:val="24"/>
        </w:rPr>
        <w:t xml:space="preserve">Northwestern </w:t>
      </w:r>
      <w:proofErr w:type="spellStart"/>
      <w:r w:rsidRPr="00955562">
        <w:rPr>
          <w:rFonts w:ascii="Times New Roman" w:hAnsi="Times New Roman" w:cs="Times New Roman"/>
          <w:sz w:val="24"/>
        </w:rPr>
        <w:t>Polytechnical</w:t>
      </w:r>
      <w:proofErr w:type="spellEnd"/>
      <w:r w:rsidRPr="00955562">
        <w:rPr>
          <w:rFonts w:ascii="Times New Roman" w:hAnsi="Times New Roman" w:cs="Times New Roman"/>
          <w:sz w:val="24"/>
        </w:rPr>
        <w:t xml:space="preserve"> University Admission Requirements for Foreign Students:</w:t>
      </w:r>
    </w:p>
    <w:p w:rsidR="0081543F" w:rsidRPr="00955562" w:rsidRDefault="0081543F" w:rsidP="0081543F">
      <w:pPr>
        <w:rPr>
          <w:rFonts w:ascii="Times New Roman" w:hAnsi="Times New Roman" w:cs="Times New Roman"/>
          <w:sz w:val="24"/>
        </w:rPr>
      </w:pPr>
    </w:p>
    <w:p w:rsidR="0081543F" w:rsidRPr="00955562" w:rsidRDefault="0081543F" w:rsidP="0081543F">
      <w:pPr>
        <w:rPr>
          <w:rFonts w:ascii="Times New Roman" w:hAnsi="Times New Roman" w:cs="Times New Roman"/>
          <w:sz w:val="24"/>
        </w:rPr>
      </w:pPr>
      <w:r w:rsidRPr="00955562">
        <w:rPr>
          <w:rFonts w:ascii="Times New Roman" w:hAnsi="Times New Roman" w:cs="Times New Roman"/>
          <w:sz w:val="24"/>
        </w:rPr>
        <w:t xml:space="preserve">Overseas students applying for </w:t>
      </w:r>
      <w:r w:rsidRPr="00955562">
        <w:rPr>
          <w:rFonts w:ascii="Times New Roman" w:hAnsi="Times New Roman" w:cs="Times New Roman"/>
          <w:sz w:val="24"/>
        </w:rPr>
        <w:t>Chinese medium in NPU</w:t>
      </w:r>
      <w:r w:rsidRPr="00955562">
        <w:rPr>
          <w:rFonts w:ascii="Times New Roman" w:hAnsi="Times New Roman" w:cs="Times New Roman"/>
          <w:sz w:val="24"/>
        </w:rPr>
        <w:t xml:space="preserve"> </w:t>
      </w:r>
      <w:r w:rsidR="00C321C4" w:rsidRPr="00955562">
        <w:rPr>
          <w:rFonts w:ascii="Times New Roman" w:hAnsi="Times New Roman" w:cs="Times New Roman"/>
          <w:sz w:val="24"/>
        </w:rPr>
        <w:t>are required to</w:t>
      </w:r>
      <w:r w:rsidRPr="00955562">
        <w:rPr>
          <w:rFonts w:ascii="Times New Roman" w:hAnsi="Times New Roman" w:cs="Times New Roman"/>
          <w:sz w:val="24"/>
        </w:rPr>
        <w:t xml:space="preserve"> </w:t>
      </w:r>
      <w:r w:rsidRPr="00955562">
        <w:rPr>
          <w:rFonts w:ascii="Times New Roman" w:hAnsi="Times New Roman" w:cs="Times New Roman"/>
          <w:sz w:val="24"/>
        </w:rPr>
        <w:t>provide</w:t>
      </w:r>
      <w:r w:rsidRPr="00955562">
        <w:rPr>
          <w:rFonts w:ascii="Times New Roman" w:hAnsi="Times New Roman" w:cs="Times New Roman"/>
          <w:sz w:val="24"/>
        </w:rPr>
        <w:t xml:space="preserve"> the Chinese Proficiency Test (HSK) certificate </w:t>
      </w:r>
      <w:r w:rsidR="007963CE" w:rsidRPr="00955562">
        <w:rPr>
          <w:rFonts w:ascii="Times New Roman" w:hAnsi="Times New Roman" w:cs="Times New Roman"/>
          <w:sz w:val="24"/>
        </w:rPr>
        <w:t>within the period of</w:t>
      </w:r>
      <w:r w:rsidRPr="00955562">
        <w:rPr>
          <w:rFonts w:ascii="Times New Roman" w:hAnsi="Times New Roman" w:cs="Times New Roman"/>
          <w:sz w:val="24"/>
        </w:rPr>
        <w:t xml:space="preserve"> validity.</w:t>
      </w:r>
    </w:p>
    <w:p w:rsidR="0081543F" w:rsidRPr="00955562" w:rsidRDefault="0081543F" w:rsidP="0081543F">
      <w:pPr>
        <w:rPr>
          <w:rFonts w:ascii="Times New Roman" w:hAnsi="Times New Roman" w:cs="Times New Roman"/>
          <w:sz w:val="24"/>
        </w:rPr>
      </w:pPr>
      <w:r w:rsidRPr="00955562">
        <w:rPr>
          <w:rFonts w:ascii="Times New Roman" w:hAnsi="Times New Roman" w:cs="Times New Roman"/>
          <w:sz w:val="24"/>
        </w:rPr>
        <w:t xml:space="preserve">Overseas students </w:t>
      </w:r>
      <w:r w:rsidR="00C321C4" w:rsidRPr="00955562">
        <w:rPr>
          <w:rFonts w:ascii="Times New Roman" w:hAnsi="Times New Roman" w:cs="Times New Roman"/>
          <w:sz w:val="24"/>
        </w:rPr>
        <w:t>being non-</w:t>
      </w:r>
      <w:r w:rsidRPr="00955562">
        <w:rPr>
          <w:rFonts w:ascii="Times New Roman" w:hAnsi="Times New Roman" w:cs="Times New Roman"/>
          <w:sz w:val="24"/>
        </w:rPr>
        <w:t>native</w:t>
      </w:r>
      <w:r w:rsidR="007963CE" w:rsidRPr="00955562">
        <w:rPr>
          <w:rFonts w:ascii="Times New Roman" w:hAnsi="Times New Roman" w:cs="Times New Roman"/>
          <w:sz w:val="24"/>
        </w:rPr>
        <w:t xml:space="preserve"> English</w:t>
      </w:r>
      <w:r w:rsidRPr="00955562">
        <w:rPr>
          <w:rFonts w:ascii="Times New Roman" w:hAnsi="Times New Roman" w:cs="Times New Roman"/>
          <w:sz w:val="24"/>
        </w:rPr>
        <w:t xml:space="preserve"> speakers </w:t>
      </w:r>
      <w:r w:rsidR="00C321C4" w:rsidRPr="00955562">
        <w:rPr>
          <w:rFonts w:ascii="Times New Roman" w:hAnsi="Times New Roman" w:cs="Times New Roman"/>
          <w:sz w:val="24"/>
        </w:rPr>
        <w:t xml:space="preserve">who </w:t>
      </w:r>
      <w:r w:rsidR="007963CE" w:rsidRPr="00955562">
        <w:rPr>
          <w:rFonts w:ascii="Times New Roman" w:hAnsi="Times New Roman" w:cs="Times New Roman"/>
          <w:sz w:val="24"/>
        </w:rPr>
        <w:t>apply for English medium</w:t>
      </w:r>
      <w:r w:rsidRPr="00955562">
        <w:rPr>
          <w:rFonts w:ascii="Times New Roman" w:hAnsi="Times New Roman" w:cs="Times New Roman"/>
          <w:sz w:val="24"/>
        </w:rPr>
        <w:t xml:space="preserve"> in </w:t>
      </w:r>
      <w:r w:rsidR="007963CE" w:rsidRPr="00955562">
        <w:rPr>
          <w:rFonts w:ascii="Times New Roman" w:hAnsi="Times New Roman" w:cs="Times New Roman"/>
          <w:sz w:val="24"/>
        </w:rPr>
        <w:t xml:space="preserve">NPU </w:t>
      </w:r>
      <w:r w:rsidRPr="00955562">
        <w:rPr>
          <w:rFonts w:ascii="Times New Roman" w:hAnsi="Times New Roman" w:cs="Times New Roman"/>
          <w:sz w:val="24"/>
        </w:rPr>
        <w:t xml:space="preserve">are required to </w:t>
      </w:r>
      <w:r w:rsidR="00C321C4" w:rsidRPr="00955562">
        <w:rPr>
          <w:rFonts w:ascii="Times New Roman" w:hAnsi="Times New Roman" w:cs="Times New Roman"/>
          <w:sz w:val="24"/>
        </w:rPr>
        <w:t>provide</w:t>
      </w:r>
      <w:r w:rsidRPr="00955562">
        <w:rPr>
          <w:rFonts w:ascii="Times New Roman" w:hAnsi="Times New Roman" w:cs="Times New Roman"/>
          <w:sz w:val="24"/>
        </w:rPr>
        <w:t xml:space="preserve"> an English </w:t>
      </w:r>
      <w:r w:rsidR="00C321C4" w:rsidRPr="00955562">
        <w:rPr>
          <w:rFonts w:ascii="Times New Roman" w:hAnsi="Times New Roman" w:cs="Times New Roman"/>
          <w:sz w:val="24"/>
        </w:rPr>
        <w:t xml:space="preserve">level </w:t>
      </w:r>
      <w:r w:rsidRPr="00955562">
        <w:rPr>
          <w:rFonts w:ascii="Times New Roman" w:hAnsi="Times New Roman" w:cs="Times New Roman"/>
          <w:sz w:val="24"/>
        </w:rPr>
        <w:t>certificate</w:t>
      </w:r>
      <w:r w:rsidR="00C321C4" w:rsidRPr="00955562">
        <w:rPr>
          <w:rFonts w:ascii="Times New Roman" w:hAnsi="Times New Roman" w:cs="Times New Roman"/>
          <w:sz w:val="24"/>
        </w:rPr>
        <w:t xml:space="preserve"> within the period of validity.</w:t>
      </w:r>
    </w:p>
    <w:p w:rsidR="00C321C4" w:rsidRPr="00955562" w:rsidRDefault="00C321C4" w:rsidP="0081543F">
      <w:pPr>
        <w:rPr>
          <w:rFonts w:ascii="Times New Roman" w:hAnsi="Times New Roman" w:cs="Times New Roman"/>
          <w:sz w:val="24"/>
        </w:rPr>
      </w:pPr>
    </w:p>
    <w:p w:rsidR="0081543F" w:rsidRPr="00955562" w:rsidRDefault="0081543F" w:rsidP="0081543F">
      <w:pPr>
        <w:rPr>
          <w:rFonts w:ascii="Times New Roman" w:hAnsi="Times New Roman" w:cs="Times New Roman"/>
          <w:sz w:val="24"/>
        </w:rPr>
      </w:pPr>
      <w:r w:rsidRPr="00955562">
        <w:rPr>
          <w:rFonts w:ascii="Times New Roman" w:hAnsi="Times New Roman" w:cs="Times New Roman"/>
          <w:sz w:val="24"/>
        </w:rPr>
        <w:t>Applicants</w:t>
      </w:r>
      <w:r w:rsidR="00C321C4" w:rsidRPr="00955562">
        <w:rPr>
          <w:rFonts w:ascii="Times New Roman" w:hAnsi="Times New Roman" w:cs="Times New Roman"/>
          <w:sz w:val="24"/>
        </w:rPr>
        <w:t xml:space="preserve"> (native English speakers)</w:t>
      </w:r>
      <w:r w:rsidRPr="00955562">
        <w:rPr>
          <w:rFonts w:ascii="Times New Roman" w:hAnsi="Times New Roman" w:cs="Times New Roman"/>
          <w:sz w:val="24"/>
        </w:rPr>
        <w:t xml:space="preserve"> from the following countrie</w:t>
      </w:r>
      <w:r w:rsidR="00C321C4" w:rsidRPr="00955562">
        <w:rPr>
          <w:rFonts w:ascii="Times New Roman" w:hAnsi="Times New Roman" w:cs="Times New Roman"/>
          <w:sz w:val="24"/>
        </w:rPr>
        <w:t xml:space="preserve">s </w:t>
      </w:r>
      <w:r w:rsidRPr="00955562">
        <w:rPr>
          <w:rFonts w:ascii="Times New Roman" w:hAnsi="Times New Roman" w:cs="Times New Roman"/>
          <w:sz w:val="24"/>
        </w:rPr>
        <w:t xml:space="preserve">are exempt from the English </w:t>
      </w:r>
      <w:r w:rsidR="00C321C4" w:rsidRPr="00955562">
        <w:rPr>
          <w:rFonts w:ascii="Times New Roman" w:hAnsi="Times New Roman" w:cs="Times New Roman"/>
          <w:sz w:val="24"/>
        </w:rPr>
        <w:t xml:space="preserve">level </w:t>
      </w:r>
      <w:r w:rsidRPr="00955562">
        <w:rPr>
          <w:rFonts w:ascii="Times New Roman" w:hAnsi="Times New Roman" w:cs="Times New Roman"/>
          <w:sz w:val="24"/>
        </w:rPr>
        <w:t>certificate:</w:t>
      </w:r>
    </w:p>
    <w:p w:rsidR="0081543F" w:rsidRPr="00955562" w:rsidRDefault="0081543F" w:rsidP="0081543F">
      <w:pPr>
        <w:rPr>
          <w:rFonts w:ascii="Times New Roman" w:hAnsi="Times New Roman" w:cs="Times New Roman"/>
          <w:sz w:val="24"/>
        </w:rPr>
      </w:pPr>
    </w:p>
    <w:p w:rsidR="0081543F" w:rsidRPr="00955562" w:rsidRDefault="0081543F" w:rsidP="0081543F">
      <w:pPr>
        <w:rPr>
          <w:rFonts w:ascii="Times New Roman" w:hAnsi="Times New Roman" w:cs="Times New Roman"/>
          <w:sz w:val="24"/>
        </w:rPr>
      </w:pPr>
      <w:r w:rsidRPr="00955562">
        <w:rPr>
          <w:rFonts w:ascii="Times New Roman" w:hAnsi="Times New Roman" w:cs="Times New Roman"/>
          <w:sz w:val="24"/>
        </w:rPr>
        <w:t>Antigua and Barbuda, Australia, Bahamas, Ireland, Barbados, Belize City, Canada, Dominica, Grenada, Saint Lucia, S</w:t>
      </w:r>
      <w:r w:rsidR="00955562" w:rsidRPr="00955562">
        <w:rPr>
          <w:rFonts w:ascii="Times New Roman" w:hAnsi="Times New Roman" w:cs="Times New Roman"/>
          <w:sz w:val="24"/>
        </w:rPr>
        <w:t xml:space="preserve">aint Vincent and the Grenadines </w:t>
      </w:r>
      <w:r w:rsidRPr="00955562">
        <w:rPr>
          <w:rFonts w:ascii="Times New Roman" w:hAnsi="Times New Roman" w:cs="Times New Roman"/>
          <w:sz w:val="24"/>
        </w:rPr>
        <w:t>, Guyana, Jamaica, New Zealand, Saint Kitts and Nepal Vis, Trinidad and Tobago, the United Kingdom and the United States.</w:t>
      </w:r>
    </w:p>
    <w:p w:rsidR="00476CE8" w:rsidRPr="00955562" w:rsidRDefault="00476CE8"/>
    <w:p w:rsidR="00476CE8" w:rsidRDefault="00476CE8"/>
    <w:sectPr w:rsidR="0047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7A" w:rsidRDefault="000E007A" w:rsidP="002E0680">
      <w:r>
        <w:separator/>
      </w:r>
    </w:p>
  </w:endnote>
  <w:endnote w:type="continuationSeparator" w:id="0">
    <w:p w:rsidR="000E007A" w:rsidRDefault="000E007A" w:rsidP="002E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7A" w:rsidRDefault="000E007A" w:rsidP="002E0680">
      <w:r>
        <w:separator/>
      </w:r>
    </w:p>
  </w:footnote>
  <w:footnote w:type="continuationSeparator" w:id="0">
    <w:p w:rsidR="000E007A" w:rsidRDefault="000E007A" w:rsidP="002E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E8"/>
    <w:rsid w:val="000E007A"/>
    <w:rsid w:val="002E0680"/>
    <w:rsid w:val="0030242A"/>
    <w:rsid w:val="00476CE8"/>
    <w:rsid w:val="007963CE"/>
    <w:rsid w:val="0081543F"/>
    <w:rsid w:val="00955562"/>
    <w:rsid w:val="00C321C4"/>
    <w:rsid w:val="01812502"/>
    <w:rsid w:val="7A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2E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0680"/>
    <w:rPr>
      <w:kern w:val="2"/>
      <w:sz w:val="18"/>
      <w:szCs w:val="18"/>
    </w:rPr>
  </w:style>
  <w:style w:type="paragraph" w:styleId="a5">
    <w:name w:val="footer"/>
    <w:basedOn w:val="a"/>
    <w:link w:val="Char0"/>
    <w:rsid w:val="002E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06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2E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0680"/>
    <w:rPr>
      <w:kern w:val="2"/>
      <w:sz w:val="18"/>
      <w:szCs w:val="18"/>
    </w:rPr>
  </w:style>
  <w:style w:type="paragraph" w:styleId="a5">
    <w:name w:val="footer"/>
    <w:basedOn w:val="a"/>
    <w:link w:val="Char0"/>
    <w:rsid w:val="002E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06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ier-4-general-visa/knowledge-of-englis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梁维琦</cp:lastModifiedBy>
  <cp:revision>2</cp:revision>
  <dcterms:created xsi:type="dcterms:W3CDTF">2019-04-28T07:37:00Z</dcterms:created>
  <dcterms:modified xsi:type="dcterms:W3CDTF">2019-04-28T07:37:00Z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